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E6" w:rsidRPr="005D4518" w:rsidRDefault="009D3EE6">
      <w:pPr>
        <w:rPr>
          <w:rFonts w:ascii="Californian FB" w:hAnsi="Californian FB"/>
          <w:sz w:val="24"/>
          <w:szCs w:val="24"/>
        </w:rPr>
      </w:pPr>
      <w:bookmarkStart w:id="0" w:name="_GoBack"/>
      <w:bookmarkEnd w:id="0"/>
    </w:p>
    <w:p w:rsidR="0027470E" w:rsidRPr="0027470E" w:rsidRDefault="0027470E" w:rsidP="002747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470E" w:rsidRPr="0027470E" w:rsidRDefault="0027470E" w:rsidP="002747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470E">
        <w:rPr>
          <w:rFonts w:ascii="Arial" w:eastAsia="Times New Roman" w:hAnsi="Arial" w:cs="Arial"/>
          <w:sz w:val="24"/>
          <w:szCs w:val="24"/>
        </w:rPr>
        <w:t xml:space="preserve">Name ______________________     Your score </w:t>
      </w:r>
      <w:r w:rsidR="00E11F40">
        <w:rPr>
          <w:rFonts w:ascii="Arial" w:eastAsia="Times New Roman" w:hAnsi="Arial" w:cs="Arial"/>
          <w:sz w:val="24"/>
          <w:szCs w:val="24"/>
        </w:rPr>
        <w:t xml:space="preserve">(#points) </w:t>
      </w:r>
      <w:r w:rsidRPr="0027470E">
        <w:rPr>
          <w:rFonts w:ascii="Arial" w:eastAsia="Times New Roman" w:hAnsi="Arial" w:cs="Arial"/>
          <w:sz w:val="24"/>
          <w:szCs w:val="24"/>
        </w:rPr>
        <w:t xml:space="preserve">_________   </w:t>
      </w:r>
    </w:p>
    <w:p w:rsidR="0027470E" w:rsidRPr="0027470E" w:rsidRDefault="0027470E" w:rsidP="002747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470E">
        <w:rPr>
          <w:rFonts w:ascii="Arial" w:eastAsia="Times New Roman" w:hAnsi="Arial" w:cs="Arial"/>
          <w:sz w:val="28"/>
          <w:szCs w:val="24"/>
        </w:rPr>
        <w:t>P</w:t>
      </w:r>
      <w:r>
        <w:rPr>
          <w:rFonts w:ascii="Arial" w:eastAsia="Times New Roman" w:hAnsi="Arial" w:cs="Arial"/>
          <w:sz w:val="28"/>
          <w:szCs w:val="24"/>
        </w:rPr>
        <w:t>re</w:t>
      </w:r>
      <w:r w:rsidRPr="0027470E">
        <w:rPr>
          <w:rFonts w:ascii="Arial" w:eastAsia="Times New Roman" w:hAnsi="Arial" w:cs="Arial"/>
          <w:sz w:val="28"/>
          <w:szCs w:val="24"/>
        </w:rPr>
        <w:t>-test</w:t>
      </w:r>
      <w:r w:rsidRPr="0027470E">
        <w:rPr>
          <w:rFonts w:ascii="Arial" w:eastAsia="Times New Roman" w:hAnsi="Arial" w:cs="Arial"/>
          <w:sz w:val="24"/>
          <w:szCs w:val="24"/>
        </w:rPr>
        <w:t xml:space="preserve">                                      Possible points</w:t>
      </w:r>
      <w:r w:rsidR="00E11F40">
        <w:rPr>
          <w:rFonts w:ascii="Arial" w:eastAsia="Times New Roman" w:hAnsi="Arial" w:cs="Arial"/>
          <w:sz w:val="24"/>
          <w:szCs w:val="24"/>
        </w:rPr>
        <w:t xml:space="preserve">      </w:t>
      </w:r>
      <w:r w:rsidR="00E11F40" w:rsidRPr="00E11F40">
        <w:rPr>
          <w:rFonts w:ascii="Arial" w:eastAsia="Times New Roman" w:hAnsi="Arial" w:cs="Arial"/>
          <w:sz w:val="24"/>
          <w:szCs w:val="24"/>
          <w:u w:val="single"/>
        </w:rPr>
        <w:t xml:space="preserve">29  </w:t>
      </w:r>
      <w:r w:rsidR="00E11F40">
        <w:rPr>
          <w:rFonts w:ascii="Arial" w:eastAsia="Times New Roman" w:hAnsi="Arial" w:cs="Arial"/>
          <w:sz w:val="24"/>
          <w:szCs w:val="24"/>
        </w:rPr>
        <w:t xml:space="preserve">              </w:t>
      </w:r>
    </w:p>
    <w:p w:rsidR="0027470E" w:rsidRPr="0027470E" w:rsidRDefault="00BC1683" w:rsidP="0027470E">
      <w:pPr>
        <w:keepNext/>
        <w:spacing w:after="0" w:line="240" w:lineRule="auto"/>
        <w:outlineLvl w:val="2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Unit 3 Part I </w:t>
      </w:r>
      <w:r w:rsidR="0027470E">
        <w:rPr>
          <w:rFonts w:ascii="Arial" w:eastAsia="Times New Roman" w:hAnsi="Arial" w:cs="Arial"/>
          <w:i/>
          <w:iCs/>
          <w:sz w:val="24"/>
          <w:szCs w:val="24"/>
        </w:rPr>
        <w:t>Proportions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(MELOTT)</w:t>
      </w:r>
    </w:p>
    <w:p w:rsidR="00272D48" w:rsidRPr="00CA54E5" w:rsidRDefault="0027470E" w:rsidP="00CA54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470E">
        <w:rPr>
          <w:rFonts w:ascii="Arial" w:eastAsia="Times New Roman" w:hAnsi="Arial" w:cs="Arial"/>
          <w:b/>
          <w:bCs/>
          <w:sz w:val="24"/>
          <w:szCs w:val="24"/>
        </w:rPr>
        <w:t xml:space="preserve">Show work on </w:t>
      </w:r>
      <w:r w:rsidRPr="0027470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ALL</w:t>
      </w:r>
      <w:r w:rsidRPr="0027470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27470E">
        <w:rPr>
          <w:rFonts w:ascii="Arial" w:eastAsia="Times New Roman" w:hAnsi="Arial" w:cs="Arial"/>
          <w:b/>
          <w:bCs/>
          <w:sz w:val="24"/>
          <w:szCs w:val="24"/>
        </w:rPr>
        <w:t xml:space="preserve">problems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7"/>
        <w:gridCol w:w="4503"/>
      </w:tblGrid>
      <w:tr w:rsidR="0073342B" w:rsidRPr="005D4518" w:rsidTr="00531B2C">
        <w:trPr>
          <w:trHeight w:val="2465"/>
        </w:trPr>
        <w:tc>
          <w:tcPr>
            <w:tcW w:w="4968" w:type="dxa"/>
          </w:tcPr>
          <w:p w:rsidR="0073342B" w:rsidRPr="0027470E" w:rsidRDefault="0073342B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1.  </w:t>
            </w:r>
            <w:r w:rsidRPr="0027470E">
              <w:rPr>
                <w:rFonts w:ascii="Arial" w:hAnsi="Arial" w:cs="Arial"/>
                <w:sz w:val="24"/>
                <w:szCs w:val="24"/>
              </w:rPr>
              <w:t>If</w:t>
            </w:r>
            <w:r w:rsidR="002747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>gallon of paint covers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>of a wall, then how much paint is needed for the entire wall?</w:t>
            </w:r>
            <w:r w:rsidR="001C22A5">
              <w:rPr>
                <w:rFonts w:ascii="Arial" w:eastAsiaTheme="minorEastAsia" w:hAnsi="Arial" w:cs="Arial"/>
                <w:sz w:val="24"/>
                <w:szCs w:val="24"/>
              </w:rPr>
              <w:t xml:space="preserve"> Don’t forget your units!</w:t>
            </w:r>
          </w:p>
          <w:p w:rsidR="0073342B" w:rsidRPr="0027470E" w:rsidRDefault="0073342B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0EE" w:rsidRPr="0027470E" w:rsidRDefault="00CE50EE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0EE" w:rsidRPr="0027470E" w:rsidRDefault="00CE50EE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50EE" w:rsidRPr="0027470E" w:rsidRDefault="00CE50EE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DDA" w:rsidRPr="0027470E" w:rsidRDefault="00D14DDA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73342B" w:rsidRPr="0027470E" w:rsidRDefault="0073342B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>If a person walks</w:t>
            </w:r>
            <w:r w:rsid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>mile in each</w:t>
            </w:r>
            <w:r w:rsid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hour, compute the unit rate. </w:t>
            </w:r>
            <w:r w:rsidR="001C22A5">
              <w:rPr>
                <w:rFonts w:ascii="Arial" w:hAnsi="Arial" w:cs="Arial"/>
                <w:iCs/>
                <w:sz w:val="24"/>
                <w:szCs w:val="24"/>
              </w:rPr>
              <w:t>UNITS!</w:t>
            </w:r>
          </w:p>
          <w:p w:rsidR="00293569" w:rsidRPr="0027470E" w:rsidRDefault="00293569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93569" w:rsidRPr="0027470E" w:rsidRDefault="00293569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93569" w:rsidRPr="0027470E" w:rsidRDefault="00293569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93569" w:rsidRPr="0027470E" w:rsidRDefault="00293569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93569" w:rsidRPr="0027470E" w:rsidRDefault="00293569" w:rsidP="0073342B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93569" w:rsidRPr="0027470E" w:rsidRDefault="00293569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AC9" w:rsidRPr="005D4518" w:rsidTr="00F31E09">
        <w:tc>
          <w:tcPr>
            <w:tcW w:w="4968" w:type="dxa"/>
          </w:tcPr>
          <w:p w:rsidR="00D32AC9" w:rsidRPr="0027470E" w:rsidRDefault="00D32AC9" w:rsidP="00D32AC9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  <w:r w:rsidRPr="0027470E">
              <w:rPr>
                <w:rFonts w:ascii="Arial" w:hAnsi="Arial" w:cs="Arial"/>
                <w:sz w:val="24"/>
                <w:szCs w:val="24"/>
              </w:rPr>
              <w:t xml:space="preserve">3. The table below gives the price for different numbers of books.  Do the numbers in the table represent a proportional relationship?  You can test this </w:t>
            </w:r>
            <w:r w:rsidRPr="0027470E">
              <w:rPr>
                <w:rFonts w:ascii="Arial" w:hAnsi="Arial" w:cs="Arial"/>
                <w:color w:val="141413"/>
                <w:sz w:val="24"/>
                <w:szCs w:val="24"/>
              </w:rPr>
              <w:t xml:space="preserve">by </w:t>
            </w:r>
            <w:r w:rsidR="000A5105" w:rsidRPr="0027470E">
              <w:rPr>
                <w:rFonts w:ascii="Arial" w:hAnsi="Arial" w:cs="Arial"/>
                <w:color w:val="141413"/>
                <w:sz w:val="24"/>
                <w:szCs w:val="24"/>
              </w:rPr>
              <w:t>checking</w:t>
            </w:r>
            <w:r w:rsidRPr="0027470E">
              <w:rPr>
                <w:rFonts w:ascii="Arial" w:hAnsi="Arial" w:cs="Arial"/>
                <w:color w:val="141413"/>
                <w:sz w:val="24"/>
                <w:szCs w:val="24"/>
              </w:rPr>
              <w:t xml:space="preserve"> for equivalent ratios in a table or graphing on a coordinate plane and observing whether the graph is a straight line through the origin.</w:t>
            </w: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1530"/>
              <w:gridCol w:w="1260"/>
            </w:tblGrid>
            <w:tr w:rsidR="00D32AC9" w:rsidRPr="005D4518" w:rsidTr="00D32AC9">
              <w:tc>
                <w:tcPr>
                  <w:tcW w:w="1530" w:type="dxa"/>
                  <w:vAlign w:val="center"/>
                </w:tcPr>
                <w:p w:rsidR="00D32AC9" w:rsidRPr="005D4518" w:rsidRDefault="00D32AC9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  <w:t>Number of Books</w:t>
                  </w:r>
                </w:p>
              </w:tc>
              <w:tc>
                <w:tcPr>
                  <w:tcW w:w="1260" w:type="dxa"/>
                  <w:vAlign w:val="center"/>
                </w:tcPr>
                <w:p w:rsidR="00D32AC9" w:rsidRPr="005D4518" w:rsidRDefault="00D32AC9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  <w:t>Price</w:t>
                  </w:r>
                </w:p>
              </w:tc>
            </w:tr>
            <w:tr w:rsidR="00D32AC9" w:rsidRPr="005D4518" w:rsidTr="00D32AC9">
              <w:tc>
                <w:tcPr>
                  <w:tcW w:w="1530" w:type="dxa"/>
                  <w:vAlign w:val="center"/>
                </w:tcPr>
                <w:p w:rsidR="00D32AC9" w:rsidRPr="005D4518" w:rsidRDefault="00F31E09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>
                    <w:rPr>
                      <w:rFonts w:ascii="Californian FB" w:hAnsi="Californian FB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60" w:type="dxa"/>
                  <w:vAlign w:val="center"/>
                </w:tcPr>
                <w:p w:rsidR="00D32AC9" w:rsidRPr="005D4518" w:rsidRDefault="00F31E09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>
                    <w:rPr>
                      <w:rFonts w:ascii="Californian FB" w:hAnsi="Californian FB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F31E09" w:rsidRPr="005D4518" w:rsidTr="00D32AC9">
              <w:tc>
                <w:tcPr>
                  <w:tcW w:w="153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9" w:rsidRPr="005D4518" w:rsidTr="00D32AC9">
              <w:tc>
                <w:tcPr>
                  <w:tcW w:w="153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31E09" w:rsidRPr="005D4518" w:rsidTr="00D32AC9">
              <w:tc>
                <w:tcPr>
                  <w:tcW w:w="153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F31E09" w:rsidRPr="005D4518" w:rsidTr="00D32AC9">
              <w:tc>
                <w:tcPr>
                  <w:tcW w:w="153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vAlign w:val="center"/>
                </w:tcPr>
                <w:p w:rsidR="00F31E09" w:rsidRPr="005D4518" w:rsidRDefault="00F31E09" w:rsidP="00F31E09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E11F40" w:rsidRDefault="00E11F40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D32AC9" w:rsidRPr="00E11F40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>Price/# books= $3/1 book</w:t>
            </w:r>
            <w:r w:rsidR="00531B2C" w:rsidRPr="00E11F40">
              <w:rPr>
                <w:rFonts w:ascii="Californian FB" w:hAnsi="Californian FB"/>
                <w:sz w:val="22"/>
                <w:szCs w:val="22"/>
              </w:rPr>
              <w:t xml:space="preserve"> (fill in the blanks below)</w:t>
            </w:r>
          </w:p>
          <w:p w:rsidR="00F31E09" w:rsidRPr="00E11F40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F31E09" w:rsidRPr="00E11F40" w:rsidRDefault="00E11F40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>Price/#books= $     / 3</w:t>
            </w:r>
            <w:r w:rsidR="00F31E09" w:rsidRPr="00E11F40">
              <w:rPr>
                <w:rFonts w:ascii="Californian FB" w:hAnsi="Californian FB"/>
                <w:sz w:val="22"/>
                <w:szCs w:val="22"/>
              </w:rPr>
              <w:t xml:space="preserve"> books=(reduce)  $     /     books</w:t>
            </w:r>
          </w:p>
          <w:p w:rsidR="00F31E09" w:rsidRPr="00E11F40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F31E09" w:rsidRPr="00E11F40" w:rsidRDefault="00E11F40" w:rsidP="00F31E0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>Price/#books= $      / 4</w:t>
            </w:r>
            <w:r w:rsidR="00F31E09" w:rsidRPr="00E11F40">
              <w:rPr>
                <w:rFonts w:ascii="Californian FB" w:hAnsi="Californian FB"/>
                <w:sz w:val="22"/>
                <w:szCs w:val="22"/>
              </w:rPr>
              <w:t xml:space="preserve"> books=(reduce)  $     /   books</w:t>
            </w:r>
          </w:p>
          <w:p w:rsidR="00F31E09" w:rsidRPr="00E11F40" w:rsidRDefault="00F31E09" w:rsidP="00F31E0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F31E09" w:rsidRPr="00E11F40" w:rsidRDefault="00E11F40" w:rsidP="00F31E0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>Price/#books= $      / 7</w:t>
            </w:r>
            <w:r w:rsidR="00F31E09" w:rsidRPr="00E11F40">
              <w:rPr>
                <w:rFonts w:ascii="Californian FB" w:hAnsi="Californian FB"/>
                <w:sz w:val="22"/>
                <w:szCs w:val="22"/>
              </w:rPr>
              <w:t xml:space="preserve"> books=(reduce)  $     /   books</w:t>
            </w:r>
          </w:p>
          <w:p w:rsidR="00F31E09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E11F40" w:rsidRPr="00E11F40" w:rsidRDefault="00E11F40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F31E09" w:rsidRPr="00E11F40" w:rsidRDefault="00531B2C" w:rsidP="00D32AC9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E11F40">
              <w:rPr>
                <w:rFonts w:ascii="Californian FB" w:hAnsi="Californian FB"/>
                <w:b/>
                <w:sz w:val="22"/>
                <w:szCs w:val="22"/>
              </w:rPr>
              <w:t>Which of the following is a true statement?</w:t>
            </w:r>
          </w:p>
          <w:p w:rsidR="00E11F40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 xml:space="preserve">Yes this is a proportional relationship b/c all fractions (are in the y/x format) and reduce to 3/1 </w:t>
            </w:r>
          </w:p>
          <w:p w:rsidR="00F31E09" w:rsidRDefault="00F31E09" w:rsidP="00D32AC9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E11F40">
              <w:rPr>
                <w:rFonts w:ascii="Californian FB" w:hAnsi="Californian FB"/>
                <w:b/>
                <w:sz w:val="22"/>
                <w:szCs w:val="22"/>
              </w:rPr>
              <w:t>OR</w:t>
            </w:r>
          </w:p>
          <w:p w:rsidR="00E11F40" w:rsidRPr="00E11F40" w:rsidRDefault="00E11F40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D32AC9" w:rsidRPr="00CA54E5" w:rsidRDefault="00F31E09" w:rsidP="00D32AC9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>No, this is not a proportional relationship b/c not all fractions (are in the y/x format) nor reduce to 3/1.</w:t>
            </w:r>
          </w:p>
        </w:tc>
        <w:tc>
          <w:tcPr>
            <w:tcW w:w="4608" w:type="dxa"/>
          </w:tcPr>
          <w:p w:rsidR="00D32AC9" w:rsidRPr="0027470E" w:rsidRDefault="00D32AC9" w:rsidP="00D32AC9">
            <w:pPr>
              <w:pStyle w:val="Default"/>
              <w:rPr>
                <w:rFonts w:ascii="Arial" w:hAnsi="Arial" w:cs="Arial"/>
                <w:color w:val="141413"/>
              </w:rPr>
            </w:pPr>
            <w:r w:rsidRPr="0027470E">
              <w:rPr>
                <w:rFonts w:ascii="Arial" w:hAnsi="Arial" w:cs="Arial"/>
                <w:b/>
              </w:rPr>
              <w:t xml:space="preserve">4. </w:t>
            </w:r>
            <w:r w:rsidRPr="0027470E">
              <w:rPr>
                <w:rFonts w:ascii="Arial" w:hAnsi="Arial" w:cs="Arial"/>
              </w:rPr>
              <w:t>If</w:t>
            </w:r>
            <w:r w:rsidRPr="0027470E">
              <w:rPr>
                <w:rFonts w:ascii="Arial" w:hAnsi="Arial" w:cs="Arial"/>
                <w:color w:val="141413"/>
              </w:rPr>
              <w:t xml:space="preserve"> total cost </w:t>
            </w:r>
            <w:r w:rsidRPr="0027470E">
              <w:rPr>
                <w:rFonts w:ascii="Arial" w:hAnsi="Arial" w:cs="Arial"/>
                <w:i/>
                <w:color w:val="141413"/>
              </w:rPr>
              <w:t>t</w:t>
            </w:r>
            <w:r w:rsidRPr="0027470E">
              <w:rPr>
                <w:rFonts w:ascii="Arial" w:hAnsi="Arial" w:cs="Arial"/>
                <w:color w:val="141413"/>
              </w:rPr>
              <w:t xml:space="preserve"> is proportional to the number </w:t>
            </w:r>
            <w:r w:rsidRPr="0027470E">
              <w:rPr>
                <w:rFonts w:ascii="Arial" w:hAnsi="Arial" w:cs="Arial"/>
                <w:i/>
                <w:color w:val="141413"/>
              </w:rPr>
              <w:t>n</w:t>
            </w:r>
            <w:r w:rsidRPr="0027470E">
              <w:rPr>
                <w:rFonts w:ascii="Arial" w:hAnsi="Arial" w:cs="Arial"/>
                <w:color w:val="141413"/>
              </w:rPr>
              <w:t xml:space="preserve"> of items purchased at a constant price </w:t>
            </w:r>
            <w:r w:rsidRPr="0027470E">
              <w:rPr>
                <w:rFonts w:ascii="Arial" w:hAnsi="Arial" w:cs="Arial"/>
                <w:i/>
                <w:color w:val="141413"/>
              </w:rPr>
              <w:t>p</w:t>
            </w:r>
            <w:r w:rsidRPr="0027470E">
              <w:rPr>
                <w:rFonts w:ascii="Arial" w:hAnsi="Arial" w:cs="Arial"/>
                <w:color w:val="141413"/>
              </w:rPr>
              <w:t xml:space="preserve">, the relationship between the total cost and the number of items can be expressed as </w:t>
            </w:r>
            <w:r w:rsidRPr="0027470E">
              <w:rPr>
                <w:rFonts w:ascii="Arial" w:hAnsi="Arial" w:cs="Arial"/>
                <w:i/>
                <w:color w:val="141413"/>
              </w:rPr>
              <w:t>t = pn</w:t>
            </w:r>
            <w:r w:rsidRPr="0027470E">
              <w:rPr>
                <w:rFonts w:ascii="Arial" w:hAnsi="Arial" w:cs="Arial"/>
                <w:color w:val="141413"/>
              </w:rPr>
              <w:t>.  Use this theory to test if proportional relationship exists</w:t>
            </w:r>
            <w:r w:rsidR="000A5105" w:rsidRPr="0027470E">
              <w:rPr>
                <w:rFonts w:ascii="Arial" w:hAnsi="Arial" w:cs="Arial"/>
                <w:color w:val="141413"/>
              </w:rPr>
              <w:t xml:space="preserve"> </w:t>
            </w:r>
            <w:r w:rsidR="00E36DCC" w:rsidRPr="0027470E">
              <w:rPr>
                <w:rFonts w:ascii="Arial" w:hAnsi="Arial" w:cs="Arial"/>
                <w:color w:val="141413"/>
              </w:rPr>
              <w:t>in the following table:</w:t>
            </w:r>
          </w:p>
          <w:p w:rsidR="00E36DCC" w:rsidRPr="005D4518" w:rsidRDefault="00E36DCC" w:rsidP="00D32AC9">
            <w:pPr>
              <w:pStyle w:val="Default"/>
              <w:rPr>
                <w:rFonts w:ascii="Californian FB" w:hAnsi="Californian FB"/>
              </w:rPr>
            </w:pPr>
          </w:p>
          <w:p w:rsidR="00E36DCC" w:rsidRPr="005D4518" w:rsidRDefault="00E36DCC" w:rsidP="00D32AC9">
            <w:pPr>
              <w:pStyle w:val="Default"/>
              <w:rPr>
                <w:rFonts w:ascii="Californian FB" w:hAnsi="Californian FB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1530"/>
              <w:gridCol w:w="1260"/>
            </w:tblGrid>
            <w:tr w:rsidR="00E36DCC" w:rsidRPr="005D4518" w:rsidTr="006D3D54">
              <w:tc>
                <w:tcPr>
                  <w:tcW w:w="1530" w:type="dxa"/>
                  <w:vAlign w:val="center"/>
                </w:tcPr>
                <w:p w:rsidR="00E36DCC" w:rsidRPr="005D4518" w:rsidRDefault="00E36DCC" w:rsidP="00E36DCC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  <w:t xml:space="preserve">Number of </w:t>
                  </w:r>
                </w:p>
                <w:p w:rsidR="00E36DCC" w:rsidRPr="005D4518" w:rsidRDefault="00E36DCC" w:rsidP="00E36DCC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  <w:t>Shirts (n)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b/>
                      <w:sz w:val="24"/>
                      <w:szCs w:val="24"/>
                    </w:rPr>
                    <w:t>Total Cost (t)</w:t>
                  </w:r>
                </w:p>
              </w:tc>
            </w:tr>
            <w:tr w:rsidR="00E36DCC" w:rsidRPr="005D4518" w:rsidTr="006D3D54">
              <w:tc>
                <w:tcPr>
                  <w:tcW w:w="153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E36DCC" w:rsidRPr="005D4518" w:rsidTr="006D3D54">
              <w:tc>
                <w:tcPr>
                  <w:tcW w:w="153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116</w:t>
                  </w:r>
                </w:p>
              </w:tc>
            </w:tr>
            <w:tr w:rsidR="00E36DCC" w:rsidRPr="005D4518" w:rsidTr="006D3D54">
              <w:tc>
                <w:tcPr>
                  <w:tcW w:w="153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D4518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Californian FB" w:hAnsi="Californian FB" w:cs="Times New Roman"/>
                      <w:sz w:val="24"/>
                      <w:szCs w:val="24"/>
                    </w:rPr>
                  </w:pPr>
                  <w:r w:rsidRPr="005D4518">
                    <w:rPr>
                      <w:rFonts w:ascii="Californian FB" w:hAnsi="Californian FB" w:cs="Times New Roman"/>
                      <w:sz w:val="24"/>
                      <w:szCs w:val="24"/>
                    </w:rPr>
                    <w:t>125</w:t>
                  </w:r>
                </w:p>
              </w:tc>
            </w:tr>
          </w:tbl>
          <w:p w:rsidR="00CA54E5" w:rsidRDefault="00CA54E5" w:rsidP="00D32AC9">
            <w:pPr>
              <w:pStyle w:val="Default"/>
              <w:rPr>
                <w:rFonts w:ascii="Californian FB" w:hAnsi="Californian FB"/>
              </w:rPr>
            </w:pPr>
          </w:p>
          <w:p w:rsidR="00CA54E5" w:rsidRPr="00CA54E5" w:rsidRDefault="00CA54E5" w:rsidP="00CA54E5"/>
          <w:p w:rsidR="00CA54E5" w:rsidRPr="00CA54E5" w:rsidRDefault="00CA54E5" w:rsidP="00CA54E5"/>
          <w:p w:rsidR="00CA54E5" w:rsidRPr="00CA54E5" w:rsidRDefault="00CA54E5" w:rsidP="00CA54E5"/>
          <w:p w:rsidR="00CA54E5" w:rsidRDefault="00CA54E5" w:rsidP="00CA54E5"/>
          <w:p w:rsidR="00CA54E5" w:rsidRDefault="00CA54E5" w:rsidP="00CA54E5"/>
          <w:p w:rsidR="00E36DCC" w:rsidRDefault="00CA54E5" w:rsidP="00CA54E5">
            <w:r>
              <w:t>t= p*n</w:t>
            </w:r>
          </w:p>
          <w:p w:rsidR="00CA54E5" w:rsidRDefault="00CA54E5" w:rsidP="00CA54E5">
            <w:r>
              <w:t xml:space="preserve"> 58 = p*2 (solve using inverse operations)</w:t>
            </w:r>
          </w:p>
          <w:p w:rsidR="00CA54E5" w:rsidRDefault="00CA54E5" w:rsidP="00CA54E5"/>
          <w:p w:rsidR="00CA54E5" w:rsidRDefault="00CA54E5" w:rsidP="00CA54E5"/>
          <w:p w:rsidR="00CA54E5" w:rsidRDefault="00CA54E5" w:rsidP="00CA54E5">
            <w:r>
              <w:t>p=</w:t>
            </w:r>
          </w:p>
          <w:p w:rsidR="00CA54E5" w:rsidRDefault="00CA54E5" w:rsidP="00CA54E5"/>
          <w:p w:rsidR="00CA54E5" w:rsidRDefault="00CA54E5" w:rsidP="00CA54E5">
            <w:r>
              <w:t>116= p*4 (solve using inverse operations)</w:t>
            </w:r>
          </w:p>
          <w:p w:rsidR="00CA54E5" w:rsidRDefault="00CA54E5" w:rsidP="00CA54E5"/>
          <w:p w:rsidR="00CA54E5" w:rsidRDefault="00CA54E5" w:rsidP="00CA54E5">
            <w:r>
              <w:t>P=</w:t>
            </w:r>
          </w:p>
          <w:p w:rsidR="00CA54E5" w:rsidRDefault="00CA54E5" w:rsidP="00CA54E5"/>
          <w:p w:rsidR="00CA54E5" w:rsidRDefault="00CA54E5" w:rsidP="00CA54E5">
            <w:r>
              <w:t>125=p*5 (solve using inverse operations)</w:t>
            </w:r>
          </w:p>
          <w:p w:rsidR="00CA54E5" w:rsidRDefault="00CA54E5" w:rsidP="00CA54E5"/>
          <w:p w:rsidR="00CA54E5" w:rsidRDefault="00CA54E5" w:rsidP="00CA54E5">
            <w:r>
              <w:t>P=</w:t>
            </w:r>
          </w:p>
          <w:p w:rsidR="00CA54E5" w:rsidRPr="00CA54E5" w:rsidRDefault="00CA54E5" w:rsidP="00CA54E5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CA54E5">
              <w:rPr>
                <w:rFonts w:ascii="Californian FB" w:hAnsi="Californian FB"/>
                <w:b/>
                <w:sz w:val="22"/>
                <w:szCs w:val="22"/>
              </w:rPr>
              <w:t>Which of the following is a true statement?</w:t>
            </w:r>
          </w:p>
          <w:p w:rsidR="00CA54E5" w:rsidRPr="00CA54E5" w:rsidRDefault="00CA54E5" w:rsidP="00CA54E5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CA54E5">
              <w:rPr>
                <w:rFonts w:ascii="Californian FB" w:hAnsi="Californian FB"/>
                <w:sz w:val="22"/>
                <w:szCs w:val="22"/>
              </w:rPr>
              <w:t xml:space="preserve">Yes this is a proportional relationship b/c all fractions (are in the t/n format) and reduce to the same number </w:t>
            </w:r>
            <w:r w:rsidRPr="00CA54E5">
              <w:rPr>
                <w:rFonts w:ascii="Californian FB" w:hAnsi="Californian FB"/>
                <w:b/>
                <w:sz w:val="22"/>
                <w:szCs w:val="22"/>
              </w:rPr>
              <w:t>OR</w:t>
            </w:r>
          </w:p>
          <w:p w:rsidR="00CA54E5" w:rsidRPr="00CA54E5" w:rsidRDefault="00CA54E5" w:rsidP="00CA54E5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CA54E5">
              <w:rPr>
                <w:rFonts w:ascii="Californian FB" w:hAnsi="Californian FB"/>
                <w:sz w:val="22"/>
                <w:szCs w:val="22"/>
              </w:rPr>
              <w:t>No, this is not a proportional relationship b/c not all fractions (are in the t/n format) nor reduce to the same number.</w:t>
            </w:r>
          </w:p>
        </w:tc>
      </w:tr>
    </w:tbl>
    <w:p w:rsidR="00D14DDA" w:rsidRDefault="00D14DDA" w:rsidP="0027470E">
      <w:pPr>
        <w:pStyle w:val="Default"/>
        <w:rPr>
          <w:rFonts w:ascii="Californian FB" w:hAnsi="Californian FB"/>
        </w:rPr>
      </w:pPr>
    </w:p>
    <w:p w:rsidR="00CA54E5" w:rsidRPr="005D4518" w:rsidRDefault="00CA54E5" w:rsidP="0027470E">
      <w:pPr>
        <w:pStyle w:val="Default"/>
        <w:rPr>
          <w:rFonts w:ascii="Californian FB" w:hAnsi="Californian FB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788"/>
        <w:gridCol w:w="5467"/>
      </w:tblGrid>
      <w:tr w:rsidR="00D32AC9" w:rsidRPr="005D4518" w:rsidTr="00264C09">
        <w:tc>
          <w:tcPr>
            <w:tcW w:w="4788" w:type="dxa"/>
          </w:tcPr>
          <w:p w:rsidR="00D32AC9" w:rsidRPr="00CE0275" w:rsidRDefault="00D32AC9" w:rsidP="00CE02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CE02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sz w:val="24"/>
                <w:szCs w:val="24"/>
              </w:rPr>
              <w:t>The graph below represents the price of the bananas at one store. What is the constant of proportionality</w:t>
            </w:r>
            <w:r w:rsidR="001C22A5">
              <w:rPr>
                <w:rFonts w:ascii="Arial" w:hAnsi="Arial" w:cs="Arial"/>
                <w:sz w:val="24"/>
                <w:szCs w:val="24"/>
              </w:rPr>
              <w:t xml:space="preserve"> (how much do you pay per pound)</w:t>
            </w:r>
            <w:r w:rsidRPr="0027470E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D32AC9" w:rsidRPr="005D4518" w:rsidRDefault="00D32AC9" w:rsidP="00D32AC9">
            <w:pPr>
              <w:tabs>
                <w:tab w:val="left" w:pos="3383"/>
              </w:tabs>
              <w:rPr>
                <w:rFonts w:ascii="Californian FB" w:hAnsi="Californian FB" w:cs="Times New Roman"/>
                <w:noProof/>
                <w:sz w:val="24"/>
                <w:szCs w:val="24"/>
                <w:u w:val="single"/>
              </w:rPr>
            </w:pPr>
          </w:p>
          <w:p w:rsidR="00D32AC9" w:rsidRPr="005D4518" w:rsidRDefault="00D32AC9" w:rsidP="00D32AC9">
            <w:pPr>
              <w:tabs>
                <w:tab w:val="left" w:pos="3383"/>
              </w:tabs>
              <w:rPr>
                <w:rFonts w:ascii="Californian FB" w:hAnsi="Californian FB" w:cs="Times New Roman"/>
                <w:sz w:val="24"/>
                <w:szCs w:val="24"/>
                <w:u w:val="single"/>
              </w:rPr>
            </w:pPr>
          </w:p>
          <w:p w:rsidR="005B278B" w:rsidRDefault="009D278B" w:rsidP="00330D6D">
            <w:pPr>
              <w:pStyle w:val="Default"/>
            </w:pPr>
            <w:r>
              <w:object w:dxaOrig="4320" w:dyaOrig="2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36.5pt" o:ole="">
                  <v:imagedata r:id="rId7" o:title=""/>
                </v:shape>
                <o:OLEObject Type="Embed" ProgID="PBrush" ShapeID="_x0000_i1025" DrawAspect="Content" ObjectID="_1538367343" r:id="rId8"/>
              </w:object>
            </w:r>
          </w:p>
          <w:p w:rsidR="009D278B" w:rsidRDefault="009D278B" w:rsidP="00330D6D">
            <w:pPr>
              <w:pStyle w:val="Default"/>
            </w:pPr>
          </w:p>
          <w:p w:rsidR="00D14DDA" w:rsidRPr="005D4518" w:rsidRDefault="00D14DDA" w:rsidP="00330D6D">
            <w:pPr>
              <w:pStyle w:val="Default"/>
              <w:rPr>
                <w:rFonts w:ascii="Californian FB" w:hAnsi="Californian FB"/>
              </w:rPr>
            </w:pPr>
          </w:p>
        </w:tc>
        <w:tc>
          <w:tcPr>
            <w:tcW w:w="5467" w:type="dxa"/>
          </w:tcPr>
          <w:p w:rsidR="0027470E" w:rsidRDefault="00D32AC9" w:rsidP="00CE0275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6. </w:t>
            </w:r>
            <w:r w:rsidR="00CE0275">
              <w:rPr>
                <w:rFonts w:ascii="Arial" w:hAnsi="Arial" w:cs="Arial"/>
              </w:rPr>
              <w:t xml:space="preserve"> </w:t>
            </w:r>
            <w:r w:rsidRPr="0027470E">
              <w:rPr>
                <w:rFonts w:ascii="Arial" w:hAnsi="Arial" w:cs="Arial"/>
              </w:rPr>
              <w:t xml:space="preserve">The price of </w:t>
            </w:r>
            <w:r w:rsidR="001C22A5">
              <w:rPr>
                <w:rFonts w:ascii="Arial" w:hAnsi="Arial" w:cs="Arial"/>
              </w:rPr>
              <w:t>grapes</w:t>
            </w:r>
            <w:r w:rsidRPr="0027470E">
              <w:rPr>
                <w:rFonts w:ascii="Arial" w:hAnsi="Arial" w:cs="Arial"/>
              </w:rPr>
              <w:t xml:space="preserve"> at another store can be determined by the equation:  </w:t>
            </w:r>
          </w:p>
          <w:p w:rsidR="00D32AC9" w:rsidRPr="0027470E" w:rsidRDefault="00D32AC9" w:rsidP="00D32AC9">
            <w:pPr>
              <w:tabs>
                <w:tab w:val="left" w:pos="3383"/>
              </w:tabs>
              <w:rPr>
                <w:rFonts w:ascii="Arial" w:hAnsi="Arial" w:cs="Arial"/>
                <w:sz w:val="24"/>
                <w:szCs w:val="24"/>
              </w:rPr>
            </w:pPr>
            <w:r w:rsidRPr="0027470E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= $0.35</w:t>
            </w:r>
            <w:r w:rsidRPr="0027470E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, where </w:t>
            </w:r>
            <w:r w:rsidRPr="0027470E"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is the price and </w:t>
            </w:r>
            <w:r w:rsidRPr="0027470E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is the number of </w:t>
            </w:r>
            <w:r w:rsidR="001C22A5">
              <w:rPr>
                <w:rFonts w:ascii="Arial" w:hAnsi="Arial" w:cs="Arial"/>
                <w:sz w:val="24"/>
                <w:szCs w:val="24"/>
              </w:rPr>
              <w:t>grapes</w:t>
            </w:r>
            <w:r w:rsidRPr="0027470E">
              <w:rPr>
                <w:rFonts w:ascii="Arial" w:hAnsi="Arial" w:cs="Arial"/>
                <w:sz w:val="24"/>
                <w:szCs w:val="24"/>
              </w:rPr>
              <w:t>.  What is the constant of proportionality (unit rate)</w:t>
            </w:r>
            <w:r w:rsidR="001C22A5">
              <w:rPr>
                <w:rFonts w:ascii="Arial" w:hAnsi="Arial" w:cs="Arial"/>
                <w:sz w:val="24"/>
                <w:szCs w:val="24"/>
              </w:rPr>
              <w:t>—how much do you pay per pound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</w:tc>
      </w:tr>
      <w:tr w:rsidR="00D32AC9" w:rsidRPr="005D4518" w:rsidTr="00264C09">
        <w:tc>
          <w:tcPr>
            <w:tcW w:w="4788" w:type="dxa"/>
          </w:tcPr>
          <w:p w:rsidR="00D32AC9" w:rsidRPr="0027470E" w:rsidRDefault="00D32AC9" w:rsidP="00D32AC9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7.  A student is making </w:t>
            </w:r>
            <w:r w:rsidR="00E11F40">
              <w:rPr>
                <w:rFonts w:ascii="Arial" w:hAnsi="Arial" w:cs="Arial"/>
              </w:rPr>
              <w:t>Chex</w:t>
            </w:r>
            <w:r w:rsidRPr="0027470E">
              <w:rPr>
                <w:rFonts w:ascii="Arial" w:hAnsi="Arial" w:cs="Arial"/>
              </w:rPr>
              <w:t xml:space="preserve"> mix. Create a graph to determine if the quantities </w:t>
            </w:r>
            <w:r w:rsidR="001C22A5">
              <w:rPr>
                <w:rFonts w:ascii="Arial" w:hAnsi="Arial" w:cs="Arial"/>
              </w:rPr>
              <w:t xml:space="preserve">of </w:t>
            </w:r>
            <w:r w:rsidR="00E11F40">
              <w:rPr>
                <w:rFonts w:ascii="Arial" w:hAnsi="Arial" w:cs="Arial"/>
              </w:rPr>
              <w:t>Chex</w:t>
            </w:r>
            <w:r w:rsidR="001C22A5">
              <w:rPr>
                <w:rFonts w:ascii="Arial" w:hAnsi="Arial" w:cs="Arial"/>
              </w:rPr>
              <w:t xml:space="preserve"> and pretzels </w:t>
            </w:r>
            <w:r w:rsidRPr="0027470E">
              <w:rPr>
                <w:rFonts w:ascii="Arial" w:hAnsi="Arial" w:cs="Arial"/>
              </w:rPr>
              <w:t>are proportional for each se</w:t>
            </w:r>
            <w:r w:rsidR="003528F6">
              <w:rPr>
                <w:rFonts w:ascii="Arial" w:hAnsi="Arial" w:cs="Arial"/>
              </w:rPr>
              <w:t>rving size listed in the table.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540"/>
              <w:gridCol w:w="540"/>
              <w:gridCol w:w="540"/>
              <w:gridCol w:w="512"/>
            </w:tblGrid>
            <w:tr w:rsidR="009D278B" w:rsidTr="003528F6">
              <w:tc>
                <w:tcPr>
                  <w:tcW w:w="2425" w:type="dxa"/>
                </w:tcPr>
                <w:p w:rsidR="009D278B" w:rsidRDefault="001C22A5" w:rsidP="00D32AC9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Cups of </w:t>
                  </w:r>
                  <w:r w:rsidR="00E11F40">
                    <w:rPr>
                      <w:rFonts w:ascii="Arial" w:hAnsi="Arial" w:cs="Arial"/>
                    </w:rPr>
                    <w:t>Chex</w:t>
                  </w:r>
                  <w:r w:rsidR="00250E4B">
                    <w:rPr>
                      <w:rFonts w:ascii="Arial" w:hAnsi="Arial" w:cs="Arial"/>
                    </w:rPr>
                    <w:t xml:space="preserve"> (x</w:t>
                  </w:r>
                  <w:r w:rsidR="009D278B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540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12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27470E" w:rsidTr="003528F6">
              <w:tc>
                <w:tcPr>
                  <w:tcW w:w="2425" w:type="dxa"/>
                </w:tcPr>
                <w:p w:rsidR="0027470E" w:rsidRDefault="001C22A5" w:rsidP="00D32AC9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Cups of pretzels </w:t>
                  </w:r>
                  <w:r w:rsidR="003528F6">
                    <w:rPr>
                      <w:rFonts w:ascii="Arial" w:hAnsi="Arial" w:cs="Arial"/>
                    </w:rPr>
                    <w:t>(y)</w:t>
                  </w:r>
                </w:p>
              </w:tc>
              <w:tc>
                <w:tcPr>
                  <w:tcW w:w="540" w:type="dxa"/>
                </w:tcPr>
                <w:p w:rsidR="0027470E" w:rsidRDefault="009D278B" w:rsidP="009D278B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27470E" w:rsidRDefault="009D278B" w:rsidP="009D278B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27470E" w:rsidRDefault="009D278B" w:rsidP="009D278B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12" w:type="dxa"/>
                </w:tcPr>
                <w:p w:rsidR="0027470E" w:rsidRDefault="009D278B" w:rsidP="009D278B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</w:tr>
          </w:tbl>
          <w:p w:rsidR="00D32AC9" w:rsidRPr="0027470E" w:rsidRDefault="00D32AC9" w:rsidP="00D32AC9">
            <w:pPr>
              <w:pStyle w:val="Default"/>
              <w:rPr>
                <w:rFonts w:ascii="Arial" w:hAnsi="Arial" w:cs="Arial"/>
              </w:rPr>
            </w:pPr>
          </w:p>
          <w:p w:rsidR="003528F6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  <w:r w:rsidRPr="005D4518">
              <w:rPr>
                <w:rFonts w:ascii="Californian FB" w:hAnsi="Californian FB" w:cs="Arial"/>
              </w:rPr>
              <w:t xml:space="preserve">   </w:t>
            </w:r>
          </w:p>
          <w:tbl>
            <w:tblPr>
              <w:tblStyle w:val="TableGrid"/>
              <w:tblW w:w="0" w:type="auto"/>
              <w:tblInd w:w="481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1F6DB4">
              <w:trPr>
                <w:trHeight w:val="70"/>
              </w:trPr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</w:tbl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14DDA" w:rsidRPr="005D4518" w:rsidRDefault="00D14DDA" w:rsidP="003528F6">
            <w:pPr>
              <w:pStyle w:val="Default"/>
              <w:rPr>
                <w:rFonts w:ascii="Californian FB" w:hAnsi="Californian FB"/>
              </w:rPr>
            </w:pPr>
          </w:p>
          <w:p w:rsidR="003528F6" w:rsidRDefault="003528F6" w:rsidP="003528F6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If the quantities are proportional, what is the constant of proportionality or unit rate that defines the relationship? </w:t>
            </w:r>
          </w:p>
          <w:p w:rsidR="003528F6" w:rsidRDefault="003528F6" w:rsidP="003528F6">
            <w:pPr>
              <w:pStyle w:val="Default"/>
              <w:rPr>
                <w:rFonts w:ascii="Arial" w:hAnsi="Arial" w:cs="Arial"/>
              </w:rPr>
            </w:pPr>
          </w:p>
          <w:p w:rsidR="003528F6" w:rsidRDefault="003528F6" w:rsidP="003528F6">
            <w:pPr>
              <w:pStyle w:val="Default"/>
              <w:rPr>
                <w:rFonts w:ascii="Arial" w:hAnsi="Arial" w:cs="Arial"/>
              </w:rPr>
            </w:pPr>
          </w:p>
          <w:p w:rsidR="003528F6" w:rsidRPr="0027470E" w:rsidRDefault="003528F6" w:rsidP="003528F6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Explain how the constant of proportionality was determined and how it relates to both the table and graph. </w:t>
            </w:r>
          </w:p>
          <w:p w:rsidR="00D14DDA" w:rsidRDefault="00D14DDA" w:rsidP="003528F6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410AAF">
            <w:pPr>
              <w:pStyle w:val="Default"/>
              <w:rPr>
                <w:rFonts w:ascii="Californian FB" w:hAnsi="Californian FB"/>
              </w:rPr>
            </w:pPr>
          </w:p>
        </w:tc>
        <w:tc>
          <w:tcPr>
            <w:tcW w:w="5467" w:type="dxa"/>
          </w:tcPr>
          <w:p w:rsidR="00410AAF" w:rsidRPr="009D278B" w:rsidRDefault="00264C09" w:rsidP="00330D6D">
            <w:pPr>
              <w:rPr>
                <w:rFonts w:ascii="Arial" w:hAnsi="Arial" w:cs="Arial"/>
                <w:sz w:val="24"/>
                <w:szCs w:val="24"/>
              </w:rPr>
            </w:pPr>
            <w:r w:rsidRPr="00264C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28975" cy="4838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AAF" w:rsidRPr="009D278B" w:rsidRDefault="00410AAF" w:rsidP="00330D6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0D6D" w:rsidRPr="009D278B" w:rsidRDefault="00330D6D" w:rsidP="00330D6D">
            <w:pPr>
              <w:rPr>
                <w:rFonts w:ascii="Arial" w:hAnsi="Arial" w:cs="Arial"/>
                <w:sz w:val="24"/>
                <w:szCs w:val="24"/>
              </w:rPr>
            </w:pPr>
            <w:r w:rsidRPr="009D278B">
              <w:rPr>
                <w:rFonts w:ascii="Arial" w:hAnsi="Arial" w:cs="Arial"/>
                <w:sz w:val="24"/>
                <w:szCs w:val="24"/>
              </w:rPr>
              <w:t>Equation:</w:t>
            </w:r>
          </w:p>
          <w:p w:rsidR="00330D6D" w:rsidRPr="005D4518" w:rsidRDefault="00330D6D" w:rsidP="00330D6D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410AAF" w:rsidRDefault="00410AAF" w:rsidP="00410AAF">
      <w:pPr>
        <w:pStyle w:val="Default"/>
        <w:rPr>
          <w:rFonts w:ascii="Californian FB" w:hAnsi="Californian FB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278B" w:rsidRPr="005D4518" w:rsidTr="001F6DB4">
        <w:trPr>
          <w:trHeight w:val="6740"/>
        </w:trPr>
        <w:tc>
          <w:tcPr>
            <w:tcW w:w="9576" w:type="dxa"/>
          </w:tcPr>
          <w:p w:rsidR="009E23A9" w:rsidRDefault="005B278B" w:rsidP="005B278B">
            <w:pPr>
              <w:rPr>
                <w:rFonts w:ascii="Arial" w:hAnsi="Arial" w:cs="Arial"/>
                <w:sz w:val="24"/>
                <w:szCs w:val="24"/>
              </w:rPr>
            </w:pPr>
            <w:r w:rsidRPr="009D278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6955C8">
              <w:rPr>
                <w:rFonts w:ascii="Arial" w:hAnsi="Arial" w:cs="Arial"/>
                <w:sz w:val="24"/>
                <w:szCs w:val="24"/>
              </w:rPr>
              <w:t>/10</w: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. Sally has a recipe that needs </w:t>
            </w:r>
            <w:r w:rsidRPr="009D278B">
              <w:rPr>
                <w:rFonts w:ascii="Arial" w:hAnsi="Arial" w:cs="Arial"/>
                <w:position w:val="-20"/>
                <w:sz w:val="24"/>
                <w:szCs w:val="24"/>
              </w:rPr>
              <w:object w:dxaOrig="220" w:dyaOrig="540">
                <v:shape id="_x0000_i1026" type="#_x0000_t75" style="width:11.25pt;height:27pt" o:ole="">
                  <v:imagedata r:id="rId10" o:title=""/>
                </v:shape>
                <o:OLEObject Type="Embed" ProgID="Equation.3" ShapeID="_x0000_i1026" DrawAspect="Content" ObjectID="_1538367344" r:id="rId11"/>
              </w:objec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 teaspoon of butter for every 2 cups of milk.  If Sally increases the amount of milk to 3 cups of milk, how many teaspoons of butter are needed? </w:t>
            </w:r>
          </w:p>
          <w:p w:rsidR="005B278B" w:rsidRPr="009D278B" w:rsidRDefault="009E23A9" w:rsidP="005B2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a verbal model first!</w:t>
            </w:r>
            <w:r w:rsidR="005B278B" w:rsidRPr="009D27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278B" w:rsidRPr="005D4518" w:rsidRDefault="005B278B" w:rsidP="005B278B">
            <w:pPr>
              <w:rPr>
                <w:rFonts w:ascii="Californian FB" w:hAnsi="Californian FB" w:cs="Times New Roman"/>
                <w:sz w:val="24"/>
                <w:szCs w:val="24"/>
              </w:rPr>
            </w:pPr>
          </w:p>
          <w:p w:rsidR="005B278B" w:rsidRPr="005D4518" w:rsidRDefault="005B278B" w:rsidP="005B278B">
            <w:pPr>
              <w:rPr>
                <w:rFonts w:ascii="Californian FB" w:hAnsi="Californian FB" w:cs="Times New Roman"/>
                <w:sz w:val="24"/>
                <w:szCs w:val="24"/>
              </w:rPr>
            </w:pPr>
          </w:p>
          <w:p w:rsidR="005B278B" w:rsidRPr="005D4518" w:rsidRDefault="005B278B" w:rsidP="005B278B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D14DDA" w:rsidRPr="005D4518" w:rsidRDefault="00D14DDA" w:rsidP="005B278B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5B278B" w:rsidRPr="005D4518" w:rsidRDefault="001F6DB4" w:rsidP="005B278B">
            <w:pPr>
              <w:pStyle w:val="Default"/>
              <w:rPr>
                <w:rFonts w:ascii="Californian FB" w:hAnsi="Californian FB"/>
                <w:iCs/>
              </w:rPr>
            </w:pPr>
            <w:r w:rsidRPr="004442F5">
              <w:rPr>
                <w:rFonts w:ascii="Californian FB" w:hAnsi="Californian FB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6AB16" wp14:editId="642E3804">
                      <wp:simplePos x="0" y="0"/>
                      <wp:positionH relativeFrom="column">
                        <wp:posOffset>-71754</wp:posOffset>
                      </wp:positionH>
                      <wp:positionV relativeFrom="paragraph">
                        <wp:posOffset>2905760</wp:posOffset>
                      </wp:positionV>
                      <wp:extent cx="5943600" cy="2114550"/>
                      <wp:effectExtent l="0" t="0" r="19050" b="190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42F5" w:rsidRPr="004442F5" w:rsidRDefault="006955C8" w:rsidP="004442F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  <w:r w:rsidR="004442F5" w:rsidRPr="004442F5">
                                    <w:rPr>
                                      <w:rFonts w:ascii="Arial" w:hAnsi="Arial" w:cs="Arial"/>
                                    </w:rPr>
                                    <w:t>. If the rectangle below is enlarged using a scale factor of 1.5, what will be the perimeter and area of the new rectangle?</w:t>
                                  </w:r>
                                </w:p>
                                <w:p w:rsidR="004442F5" w:rsidRPr="005D4518" w:rsidRDefault="004442F5" w:rsidP="004442F5">
                                  <w:pPr>
                                    <w:tabs>
                                      <w:tab w:val="left" w:pos="3383"/>
                                    </w:tabs>
                                    <w:rPr>
                                      <w:rFonts w:ascii="Californian FB" w:hAnsi="Californian FB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442F5" w:rsidRDefault="004442F5" w:rsidP="004442F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156555" wp14:editId="1FDD3823">
                                        <wp:extent cx="2125980" cy="701040"/>
                                        <wp:effectExtent l="0" t="0" r="762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5980" cy="701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6AB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65pt;margin-top:228.8pt;width:468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">
                      <v:textbox>
                        <w:txbxContent>
                          <w:p w:rsidR="004442F5" w:rsidRPr="004442F5" w:rsidRDefault="006955C8" w:rsidP="004442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4442F5" w:rsidRPr="004442F5">
                              <w:rPr>
                                <w:rFonts w:ascii="Arial" w:hAnsi="Arial" w:cs="Arial"/>
                              </w:rPr>
                              <w:t>. If the rectangle below is enlarged using a scale factor of 1.5, what will be the perimeter and area of the new rectangle?</w:t>
                            </w:r>
                          </w:p>
                          <w:p w:rsidR="004442F5" w:rsidRPr="005D4518" w:rsidRDefault="004442F5" w:rsidP="004442F5">
                            <w:pPr>
                              <w:tabs>
                                <w:tab w:val="left" w:pos="3383"/>
                              </w:tabs>
                              <w:rPr>
                                <w:rFonts w:ascii="Californian FB" w:hAnsi="Californian FB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442F5" w:rsidRDefault="004442F5" w:rsidP="004442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56555" wp14:editId="1FDD3823">
                                  <wp:extent cx="2125980" cy="701040"/>
                                  <wp:effectExtent l="0" t="0" r="762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98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BB48C1" w:rsidRDefault="00BB48C1">
      <w:pPr>
        <w:rPr>
          <w:rFonts w:ascii="Californian FB" w:hAnsi="Californian FB" w:cs="Times New Roman"/>
          <w:color w:val="000000"/>
          <w:sz w:val="24"/>
          <w:szCs w:val="24"/>
        </w:rPr>
      </w:pPr>
      <w:r>
        <w:rPr>
          <w:rFonts w:ascii="Californian FB" w:hAnsi="Californian FB"/>
        </w:rPr>
        <w:br w:type="page"/>
      </w:r>
    </w:p>
    <w:p w:rsidR="004442F5" w:rsidRDefault="00275D1A" w:rsidP="00D14DDA">
      <w:pPr>
        <w:pStyle w:val="Default"/>
        <w:rPr>
          <w:rFonts w:ascii="Californian FB" w:hAnsi="Californian FB"/>
        </w:rPr>
      </w:pPr>
      <w:r w:rsidRPr="00275D1A">
        <w:rPr>
          <w:rFonts w:ascii="Californian FB" w:hAnsi="Californian FB"/>
          <w:noProof/>
        </w:rPr>
        <w:lastRenderedPageBreak/>
        <w:drawing>
          <wp:inline distT="0" distB="0" distL="0" distR="0">
            <wp:extent cx="5943600" cy="754293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sectPr w:rsidR="004442F5" w:rsidSect="00D14DDA">
      <w:head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F6" w:rsidRDefault="00EF11F6" w:rsidP="00EF11F6">
      <w:pPr>
        <w:spacing w:after="0" w:line="240" w:lineRule="auto"/>
      </w:pPr>
      <w:r>
        <w:separator/>
      </w:r>
    </w:p>
  </w:endnote>
  <w:endnote w:type="continuationSeparator" w:id="0">
    <w:p w:rsidR="00EF11F6" w:rsidRDefault="00EF11F6" w:rsidP="00EF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F6" w:rsidRDefault="00EF11F6" w:rsidP="00EF11F6">
      <w:pPr>
        <w:spacing w:after="0" w:line="240" w:lineRule="auto"/>
      </w:pPr>
      <w:r>
        <w:separator/>
      </w:r>
    </w:p>
  </w:footnote>
  <w:footnote w:type="continuationSeparator" w:id="0">
    <w:p w:rsidR="00EF11F6" w:rsidRDefault="00EF11F6" w:rsidP="00EF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090118"/>
      <w:docPartObj>
        <w:docPartGallery w:val="Page Numbers (Margins)"/>
        <w:docPartUnique/>
      </w:docPartObj>
    </w:sdtPr>
    <w:sdtEndPr/>
    <w:sdtContent>
      <w:p w:rsidR="00EF11F6" w:rsidRDefault="00EF11F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11F6" w:rsidRDefault="00EF11F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94EA4" w:rsidRPr="00C94EA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s3evAL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EF11F6" w:rsidRDefault="00EF11F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94EA4" w:rsidRPr="00C94EA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5943"/>
    <w:multiLevelType w:val="hybridMultilevel"/>
    <w:tmpl w:val="71147E42"/>
    <w:lvl w:ilvl="0" w:tplc="B55E4A12">
      <w:start w:val="1"/>
      <w:numFmt w:val="lowerLetter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7FAA"/>
    <w:multiLevelType w:val="hybridMultilevel"/>
    <w:tmpl w:val="3EB4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57C56"/>
    <w:multiLevelType w:val="hybridMultilevel"/>
    <w:tmpl w:val="D204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E6"/>
    <w:rsid w:val="000A5105"/>
    <w:rsid w:val="001C22A5"/>
    <w:rsid w:val="001F6DB4"/>
    <w:rsid w:val="00250E4B"/>
    <w:rsid w:val="002531C8"/>
    <w:rsid w:val="00264C09"/>
    <w:rsid w:val="00272D48"/>
    <w:rsid w:val="0027470E"/>
    <w:rsid w:val="00275D1A"/>
    <w:rsid w:val="00293569"/>
    <w:rsid w:val="002D7827"/>
    <w:rsid w:val="00330D6D"/>
    <w:rsid w:val="003528F6"/>
    <w:rsid w:val="00410AAF"/>
    <w:rsid w:val="004442F5"/>
    <w:rsid w:val="00531B2C"/>
    <w:rsid w:val="005B278B"/>
    <w:rsid w:val="005D4518"/>
    <w:rsid w:val="006955C8"/>
    <w:rsid w:val="0073342B"/>
    <w:rsid w:val="007479F5"/>
    <w:rsid w:val="00775CC3"/>
    <w:rsid w:val="007E1B46"/>
    <w:rsid w:val="00937D2E"/>
    <w:rsid w:val="009D278B"/>
    <w:rsid w:val="009D3EE6"/>
    <w:rsid w:val="009E23A9"/>
    <w:rsid w:val="00BB48C1"/>
    <w:rsid w:val="00BC1683"/>
    <w:rsid w:val="00C94EA4"/>
    <w:rsid w:val="00CA54E5"/>
    <w:rsid w:val="00CE0275"/>
    <w:rsid w:val="00CE50EE"/>
    <w:rsid w:val="00D02A64"/>
    <w:rsid w:val="00D14DDA"/>
    <w:rsid w:val="00D32AC9"/>
    <w:rsid w:val="00E11F40"/>
    <w:rsid w:val="00E36DCC"/>
    <w:rsid w:val="00E53A0B"/>
    <w:rsid w:val="00EA777F"/>
    <w:rsid w:val="00EF11F6"/>
    <w:rsid w:val="00F31E09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88612CA-CE65-4A7F-8C56-B1114BB8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D4518"/>
    <w:pPr>
      <w:keepNext/>
      <w:spacing w:after="0" w:line="240" w:lineRule="auto"/>
      <w:outlineLvl w:val="2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D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2D48"/>
    <w:rPr>
      <w:color w:val="808080"/>
    </w:rPr>
  </w:style>
  <w:style w:type="paragraph" w:customStyle="1" w:styleId="normal1">
    <w:name w:val="normal1"/>
    <w:basedOn w:val="Normal"/>
    <w:rsid w:val="00330D6D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D4518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1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F6"/>
  </w:style>
  <w:style w:type="paragraph" w:styleId="Footer">
    <w:name w:val="footer"/>
    <w:basedOn w:val="Normal"/>
    <w:link w:val="FooterChar"/>
    <w:uiPriority w:val="99"/>
    <w:unhideWhenUsed/>
    <w:rsid w:val="00EF1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Melott, Katya</dc:creator>
  <cp:lastModifiedBy>Melott, Katya</cp:lastModifiedBy>
  <cp:revision>2</cp:revision>
  <cp:lastPrinted>2016-10-03T11:29:00Z</cp:lastPrinted>
  <dcterms:created xsi:type="dcterms:W3CDTF">2016-10-19T11:29:00Z</dcterms:created>
  <dcterms:modified xsi:type="dcterms:W3CDTF">2016-10-19T11:29:00Z</dcterms:modified>
</cp:coreProperties>
</file>